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-647699</wp:posOffset>
            </wp:positionH>
            <wp:positionV relativeFrom="paragraph">
              <wp:posOffset>0</wp:posOffset>
            </wp:positionV>
            <wp:extent cx="1395413" cy="519631"/>
            <wp:effectExtent b="0" l="0" r="0" t="0"/>
            <wp:wrapSquare wrapText="bothSides" distB="0" distT="0" distL="114300" distR="114300"/>
            <wp:docPr descr="Une image contenant Police, Graphique, écriture manuscrite, texte&#10;&#10;Le contenu généré par l’IA peut être incorrect." id="2132107292" name="image1.png"/>
            <a:graphic>
              <a:graphicData uri="http://schemas.openxmlformats.org/drawingml/2006/picture">
                <pic:pic>
                  <pic:nvPicPr>
                    <pic:cNvPr descr="Une image contenant Police, Graphique, écriture manuscrite, texte&#10;&#10;Le contenu généré par l’IA peut êtr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5196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b w:val="1"/>
          <w:color w:val="0070c0"/>
          <w:sz w:val="36"/>
          <w:szCs w:val="36"/>
          <w:rtl w:val="0"/>
        </w:rPr>
        <w:t xml:space="preserve">MODULE : CAMPING HIVERNAL </w:t>
      </w:r>
    </w:p>
    <w:p w:rsidR="00000000" w:rsidDel="00000000" w:rsidP="00000000" w:rsidRDefault="00000000" w:rsidRPr="00000000" w14:paraId="00000004">
      <w:pPr>
        <w:rPr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  <w:rtl w:val="0"/>
              </w:rPr>
              <w:t xml:space="preserve">Action ÉcoÉcole : 10 points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</w:rPr>
              <w:drawing>
                <wp:inline distB="0" distT="0" distL="0" distR="0">
                  <wp:extent cx="2355990" cy="775514"/>
                  <wp:effectExtent b="0" l="0" r="0" t="0"/>
                  <wp:docPr id="213210729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990" cy="7755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color w:val="3a7d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Cultivez une relation avec la nature et un bien-être en visitant régulièrement un site naturel spécifique où vous pouvez vous asseoir, ralentir, éveiller vos sens et en apprendre davantage sur vous-même et l’environnement local.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  <w:rtl w:val="0"/>
              </w:rPr>
              <w:t xml:space="preserve">Action ÉcoÉcole : 10 points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3025248" cy="726900"/>
                  <wp:effectExtent b="0" l="0" r="0" t="0"/>
                  <wp:docPr id="213210729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248" cy="72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Cultivez des liens avec la nature avoisinante et partagez vos connaissances en développant des guides de terrain, des cartes ou de la signalisation.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Cette action débute souvent en tant que projet d’ÉcoÉquipe ou de salle de classe, mais peut s’étendre à une campagne pour l’ensemble de l’école.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900113" cy="436622"/>
          <wp:effectExtent b="0" l="0" r="0" t="0"/>
          <wp:docPr id="213210729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735463" cy="711985"/>
          <wp:effectExtent b="0" l="0" r="0" t="0"/>
          <wp:docPr id="213210729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CA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B57586"/>
  </w:style>
  <w:style w:type="paragraph" w:styleId="Titre1">
    <w:name w:val="heading 1"/>
    <w:basedOn w:val="Normal"/>
    <w:next w:val="Normal"/>
    <w:link w:val="Titre1Car"/>
    <w:uiPriority w:val="9"/>
    <w:qFormat w:val="1"/>
    <w:rsid w:val="0073211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73211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73211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73211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73211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73211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7321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7321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7321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7321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7321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73211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73211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732110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732110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732110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732110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732110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73211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7321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73211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7321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7321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732110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732110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732110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7321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32110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732110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32110"/>
    <w:rPr>
      <w:rFonts w:ascii="Times New Roman" w:cs="Times New Roman" w:hAnsi="Times New Roman"/>
    </w:rPr>
  </w:style>
  <w:style w:type="table" w:styleId="Grilledutableau">
    <w:name w:val="Table Grid"/>
    <w:basedOn w:val="TableauNormal"/>
    <w:uiPriority w:val="39"/>
    <w:rsid w:val="007321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+CI2AEGDUtrVLckLzQuAhzysdw==">CgMxLjA4AHIhMUJwU1FBUzdmem5QcXdVVmxPS0YtZlRyQTJLTzhyTzRh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2025-05-03T14:57:00Z</dcterms:created>
  <dc:creator>Marie-Soleil Ranger</dc:creator>
</cp:coreProperties>
</file>